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29E01" w14:textId="29BB654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36CAB" w:rsidRPr="00736CAB">
        <w:rPr>
          <w:rFonts w:ascii="Corbel" w:hAnsi="Corbel"/>
          <w:bCs/>
          <w:i/>
        </w:rPr>
        <w:t xml:space="preserve"> </w:t>
      </w:r>
      <w:r w:rsidR="00736CAB" w:rsidRPr="00736CAB">
        <w:rPr>
          <w:rFonts w:ascii="Corbel" w:hAnsi="Corbel" w:cs="Arial"/>
        </w:rPr>
        <w:t>7/2023</w:t>
      </w:r>
    </w:p>
    <w:p w14:paraId="55E468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C040F6" w14:textId="1C5D35A6" w:rsidR="009F5D6F" w:rsidRPr="00E112C7" w:rsidRDefault="0071620A" w:rsidP="00AA04F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112C7" w:rsidRPr="00E112C7">
        <w:rPr>
          <w:rFonts w:ascii="Corbel" w:hAnsi="Corbel"/>
          <w:smallCaps/>
          <w:sz w:val="24"/>
          <w:szCs w:val="24"/>
        </w:rPr>
        <w:t>202</w:t>
      </w:r>
      <w:r w:rsidR="00736CAB">
        <w:rPr>
          <w:rFonts w:ascii="Corbel" w:hAnsi="Corbel"/>
          <w:smallCaps/>
          <w:sz w:val="24"/>
          <w:szCs w:val="24"/>
        </w:rPr>
        <w:t>3</w:t>
      </w:r>
      <w:r w:rsidR="00E112C7" w:rsidRPr="00E112C7">
        <w:rPr>
          <w:rFonts w:ascii="Corbel" w:hAnsi="Corbel"/>
          <w:smallCaps/>
          <w:sz w:val="24"/>
          <w:szCs w:val="24"/>
        </w:rPr>
        <w:t>–202</w:t>
      </w:r>
      <w:r w:rsidR="00736CAB">
        <w:rPr>
          <w:rFonts w:ascii="Corbel" w:hAnsi="Corbel"/>
          <w:smallCaps/>
          <w:sz w:val="24"/>
          <w:szCs w:val="24"/>
        </w:rPr>
        <w:t>5</w:t>
      </w:r>
    </w:p>
    <w:p w14:paraId="4FC33FFC" w14:textId="086D90A0" w:rsidR="0085747A" w:rsidRPr="00E112C7" w:rsidRDefault="00EA4832" w:rsidP="00AA04FF">
      <w:pPr>
        <w:spacing w:after="0" w:line="240" w:lineRule="exact"/>
        <w:jc w:val="center"/>
        <w:rPr>
          <w:rFonts w:ascii="Corbel" w:hAnsi="Corbel"/>
          <w:sz w:val="18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</w:t>
      </w:r>
      <w:r w:rsidR="00AA04FF">
        <w:rPr>
          <w:rFonts w:ascii="Corbel" w:hAnsi="Corbel"/>
          <w:i/>
          <w:sz w:val="24"/>
          <w:szCs w:val="24"/>
        </w:rPr>
        <w:t xml:space="preserve"> </w:t>
      </w:r>
      <w:r w:rsidR="00E112C7">
        <w:rPr>
          <w:rFonts w:ascii="Corbel" w:hAnsi="Corbel"/>
          <w:i/>
          <w:sz w:val="24"/>
          <w:szCs w:val="24"/>
        </w:rPr>
        <w:tab/>
      </w:r>
      <w:r w:rsidR="00E112C7">
        <w:rPr>
          <w:rFonts w:ascii="Corbel" w:hAnsi="Corbel"/>
          <w:i/>
          <w:sz w:val="24"/>
          <w:szCs w:val="24"/>
        </w:rPr>
        <w:tab/>
      </w:r>
      <w:r w:rsidR="0085747A" w:rsidRPr="00E112C7">
        <w:rPr>
          <w:rFonts w:ascii="Corbel" w:hAnsi="Corbel"/>
          <w:i/>
          <w:sz w:val="18"/>
          <w:szCs w:val="20"/>
        </w:rPr>
        <w:t>(skrajne</w:t>
      </w:r>
      <w:r w:rsidR="00AA04FF" w:rsidRPr="00E112C7">
        <w:rPr>
          <w:rFonts w:ascii="Corbel" w:hAnsi="Corbel"/>
          <w:i/>
          <w:sz w:val="18"/>
          <w:szCs w:val="20"/>
        </w:rPr>
        <w:t xml:space="preserve"> </w:t>
      </w:r>
      <w:r w:rsidR="0085747A" w:rsidRPr="00E112C7">
        <w:rPr>
          <w:rFonts w:ascii="Corbel" w:hAnsi="Corbel"/>
          <w:i/>
          <w:sz w:val="18"/>
          <w:szCs w:val="20"/>
        </w:rPr>
        <w:t>daty</w:t>
      </w:r>
      <w:r w:rsidR="0085747A" w:rsidRPr="00E112C7">
        <w:rPr>
          <w:rFonts w:ascii="Corbel" w:hAnsi="Corbel"/>
          <w:sz w:val="18"/>
          <w:szCs w:val="20"/>
        </w:rPr>
        <w:t>)</w:t>
      </w:r>
    </w:p>
    <w:p w14:paraId="107A8183" w14:textId="3E87536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112C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B96165">
        <w:rPr>
          <w:rFonts w:ascii="Corbel" w:hAnsi="Corbel"/>
          <w:sz w:val="20"/>
          <w:szCs w:val="20"/>
        </w:rPr>
        <w:t>202</w:t>
      </w:r>
      <w:r w:rsidR="00736CAB">
        <w:rPr>
          <w:rFonts w:ascii="Corbel" w:hAnsi="Corbel"/>
          <w:sz w:val="20"/>
          <w:szCs w:val="20"/>
        </w:rPr>
        <w:t>4</w:t>
      </w:r>
      <w:r w:rsidR="00B96165">
        <w:rPr>
          <w:rFonts w:ascii="Corbel" w:hAnsi="Corbel"/>
          <w:sz w:val="20"/>
          <w:szCs w:val="20"/>
        </w:rPr>
        <w:t>/202</w:t>
      </w:r>
      <w:r w:rsidR="00736CAB">
        <w:rPr>
          <w:rFonts w:ascii="Corbel" w:hAnsi="Corbel"/>
          <w:sz w:val="20"/>
          <w:szCs w:val="20"/>
        </w:rPr>
        <w:t>5</w:t>
      </w:r>
    </w:p>
    <w:p w14:paraId="65C9A5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557041" w14:textId="77777777" w:rsidTr="00B819C8">
        <w:tc>
          <w:tcPr>
            <w:tcW w:w="2694" w:type="dxa"/>
            <w:vAlign w:val="center"/>
          </w:tcPr>
          <w:p w14:paraId="03F0C8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B930F" w14:textId="77777777" w:rsidR="0085747A" w:rsidRPr="00C97965" w:rsidRDefault="005D5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C97965">
              <w:rPr>
                <w:rFonts w:ascii="Corbel" w:hAnsi="Corbel"/>
                <w:bCs/>
                <w:sz w:val="24"/>
                <w:szCs w:val="24"/>
              </w:rPr>
              <w:t>Praca socjalna w organizacjach pozarządowych</w:t>
            </w:r>
          </w:p>
        </w:tc>
      </w:tr>
      <w:tr w:rsidR="0085747A" w:rsidRPr="009C54AE" w14:paraId="344581A8" w14:textId="77777777" w:rsidTr="00B819C8">
        <w:tc>
          <w:tcPr>
            <w:tcW w:w="2694" w:type="dxa"/>
            <w:vAlign w:val="center"/>
          </w:tcPr>
          <w:p w14:paraId="1DC0443C" w14:textId="17338133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406645F" w14:textId="7D3C96B4" w:rsidR="0085747A" w:rsidRPr="006243E3" w:rsidRDefault="006243E3" w:rsidP="00DE118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P</w:t>
            </w:r>
            <w:r w:rsidR="002C6AAB" w:rsidRPr="006243E3">
              <w:rPr>
                <w:rFonts w:ascii="Corbel" w:hAnsi="Corbel" w:cs="Calibri"/>
                <w:color w:val="000000"/>
                <w:sz w:val="24"/>
                <w:szCs w:val="24"/>
              </w:rPr>
              <w:t>2</w:t>
            </w:r>
            <w:r w:rsidR="003B7092" w:rsidRPr="006243E3">
              <w:rPr>
                <w:rFonts w:ascii="Corbel" w:hAnsi="Corbel" w:cs="Calibri"/>
                <w:color w:val="000000"/>
                <w:sz w:val="24"/>
                <w:szCs w:val="24"/>
              </w:rPr>
              <w:t>S</w:t>
            </w:r>
            <w:r w:rsidR="002C6AAB" w:rsidRPr="006243E3">
              <w:rPr>
                <w:rFonts w:ascii="Corbel" w:hAnsi="Corbel" w:cs="Calibri"/>
                <w:color w:val="000000"/>
                <w:sz w:val="24"/>
                <w:szCs w:val="24"/>
              </w:rPr>
              <w:t xml:space="preserve">[3]O_03 </w:t>
            </w:r>
          </w:p>
        </w:tc>
      </w:tr>
      <w:tr w:rsidR="00953709" w:rsidRPr="009C54AE" w14:paraId="550EE233" w14:textId="77777777" w:rsidTr="00B819C8">
        <w:tc>
          <w:tcPr>
            <w:tcW w:w="2694" w:type="dxa"/>
            <w:vAlign w:val="center"/>
          </w:tcPr>
          <w:p w14:paraId="698BC84B" w14:textId="77777777" w:rsidR="00953709" w:rsidRPr="009C54AE" w:rsidRDefault="0095370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FE347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3709" w:rsidRPr="009C54AE" w14:paraId="3CC780E2" w14:textId="77777777" w:rsidTr="00B819C8">
        <w:tc>
          <w:tcPr>
            <w:tcW w:w="2694" w:type="dxa"/>
            <w:vAlign w:val="center"/>
          </w:tcPr>
          <w:p w14:paraId="37089C57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6278F7" w14:textId="28BEA56F" w:rsidR="00953709" w:rsidRPr="009C54AE" w:rsidRDefault="00C97965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7965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953709" w:rsidRPr="009C54AE" w14:paraId="0B45E613" w14:textId="77777777" w:rsidTr="00B819C8">
        <w:tc>
          <w:tcPr>
            <w:tcW w:w="2694" w:type="dxa"/>
            <w:vAlign w:val="center"/>
          </w:tcPr>
          <w:p w14:paraId="4CA8402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31BFF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53709" w:rsidRPr="009C54AE" w14:paraId="1F31E4B8" w14:textId="77777777" w:rsidTr="00B819C8">
        <w:tc>
          <w:tcPr>
            <w:tcW w:w="2694" w:type="dxa"/>
            <w:vAlign w:val="center"/>
          </w:tcPr>
          <w:p w14:paraId="139811B0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B5BE9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953709" w:rsidRPr="009C54AE" w14:paraId="75234BA8" w14:textId="77777777" w:rsidTr="00B819C8">
        <w:tc>
          <w:tcPr>
            <w:tcW w:w="2694" w:type="dxa"/>
            <w:vAlign w:val="center"/>
          </w:tcPr>
          <w:p w14:paraId="58202FF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4815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53709" w:rsidRPr="009C54AE" w14:paraId="7798F2BF" w14:textId="77777777" w:rsidTr="00B819C8">
        <w:tc>
          <w:tcPr>
            <w:tcW w:w="2694" w:type="dxa"/>
            <w:vAlign w:val="center"/>
          </w:tcPr>
          <w:p w14:paraId="661A5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F3EB5C" w14:textId="0743A3C3" w:rsidR="00953709" w:rsidRPr="009C54AE" w:rsidRDefault="00F828CD" w:rsidP="00F828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953709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953709" w:rsidRPr="009C54AE" w14:paraId="0C75A4CF" w14:textId="77777777" w:rsidTr="00B819C8">
        <w:tc>
          <w:tcPr>
            <w:tcW w:w="2694" w:type="dxa"/>
            <w:vAlign w:val="center"/>
          </w:tcPr>
          <w:p w14:paraId="41A590C8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B02B31" w14:textId="186E700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6243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2, semestr III</w:t>
            </w:r>
          </w:p>
        </w:tc>
      </w:tr>
      <w:tr w:rsidR="00953709" w:rsidRPr="009C54AE" w14:paraId="3D43282F" w14:textId="77777777" w:rsidTr="00B819C8">
        <w:tc>
          <w:tcPr>
            <w:tcW w:w="2694" w:type="dxa"/>
            <w:vAlign w:val="center"/>
          </w:tcPr>
          <w:p w14:paraId="184060E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D27799" w14:textId="7777777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53709" w:rsidRPr="009C54AE" w14:paraId="5DE8F7CB" w14:textId="77777777" w:rsidTr="00B819C8">
        <w:tc>
          <w:tcPr>
            <w:tcW w:w="2694" w:type="dxa"/>
            <w:vAlign w:val="center"/>
          </w:tcPr>
          <w:p w14:paraId="54697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72886F" w14:textId="56184498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92AC2">
              <w:rPr>
                <w:rFonts w:ascii="Corbel" w:hAnsi="Corbel"/>
                <w:b w:val="0"/>
                <w:sz w:val="24"/>
                <w:szCs w:val="24"/>
              </w:rPr>
              <w:t>ęz</w:t>
            </w:r>
            <w:r>
              <w:rPr>
                <w:rFonts w:ascii="Corbel" w:hAnsi="Corbel"/>
                <w:b w:val="0"/>
                <w:sz w:val="24"/>
                <w:szCs w:val="24"/>
              </w:rPr>
              <w:t>. polski</w:t>
            </w:r>
          </w:p>
        </w:tc>
      </w:tr>
      <w:tr w:rsidR="00953709" w:rsidRPr="009C54AE" w14:paraId="72F8FF6F" w14:textId="77777777" w:rsidTr="00B819C8">
        <w:tc>
          <w:tcPr>
            <w:tcW w:w="2694" w:type="dxa"/>
            <w:vAlign w:val="center"/>
          </w:tcPr>
          <w:p w14:paraId="4D770F1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8BF313" w14:textId="77777777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E15485" w:rsidRPr="009C54AE" w14:paraId="40B1A57C" w14:textId="77777777" w:rsidTr="00B819C8">
        <w:tc>
          <w:tcPr>
            <w:tcW w:w="2694" w:type="dxa"/>
            <w:vAlign w:val="center"/>
          </w:tcPr>
          <w:p w14:paraId="556C35F1" w14:textId="77777777" w:rsidR="00E15485" w:rsidRPr="009C54AE" w:rsidRDefault="00E154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5E38B1" w14:textId="77777777" w:rsidR="00E15485" w:rsidRPr="009C54AE" w:rsidRDefault="00E15485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7A264EF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F3F1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0A5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6520649" w14:textId="77777777" w:rsidTr="00E112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CAA2" w14:textId="77777777" w:rsidR="00015B8F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505D61" w14:textId="77777777" w:rsidR="00015B8F" w:rsidRPr="009C54AE" w:rsidRDefault="002B5EA0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1260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D94C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0C14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4272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C789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AE7C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8B1C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96A0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4FB7" w14:textId="77777777" w:rsidR="00015B8F" w:rsidRPr="009C54AE" w:rsidRDefault="00015B8F" w:rsidP="00E112C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0EB303" w14:textId="77777777" w:rsidTr="00E112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DA17" w14:textId="77777777" w:rsidR="00015B8F" w:rsidRPr="009C54AE" w:rsidRDefault="005D5D0B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6757" w14:textId="5FCC811A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5D49" w14:textId="4381A401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638E" w14:textId="58230954" w:rsidR="00015B8F" w:rsidRPr="009C54AE" w:rsidRDefault="002D2AEB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149B" w14:textId="5F7D80DF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45DD" w14:textId="6CC5C1ED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1B08" w14:textId="79AD95E8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E364" w14:textId="135CEC61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32DD" w14:textId="6EE50BE5" w:rsidR="00015B8F" w:rsidRPr="009C54AE" w:rsidRDefault="006243E3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49AF" w14:textId="77777777" w:rsidR="00015B8F" w:rsidRPr="009C54AE" w:rsidRDefault="005D5D0B" w:rsidP="00E112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30790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033D4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849739" w14:textId="77777777" w:rsidR="00E112C7" w:rsidRDefault="00E112C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8531441" w14:textId="085DDA19" w:rsidR="0085747A" w:rsidRPr="009C54AE" w:rsidRDefault="00E154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3E392A6" w14:textId="77777777" w:rsidR="00B92AC2" w:rsidRPr="009C54AE" w:rsidRDefault="00B92AC2" w:rsidP="00B92A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82277825"/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bookmarkEnd w:id="0"/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50422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9D6569" w14:textId="4FCB091E" w:rsidR="00E22FBC" w:rsidRPr="009C54AE" w:rsidRDefault="00E22FBC" w:rsidP="00E112C7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4853CB" w14:textId="77777777" w:rsidR="009C54AE" w:rsidRDefault="009C54AE" w:rsidP="00E112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38D1A" w14:textId="60AA2AA4" w:rsidR="00E960BB" w:rsidRDefault="00E15485" w:rsidP="00E112C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32B39C" w14:textId="77777777" w:rsidR="00E112C7" w:rsidRDefault="00E112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9100A" w14:textId="340D4C9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D40096E" w14:textId="77777777" w:rsidR="00E112C7" w:rsidRPr="009C54AE" w:rsidRDefault="00E112C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D58288" w14:textId="77777777" w:rsidTr="00745302">
        <w:tc>
          <w:tcPr>
            <w:tcW w:w="9670" w:type="dxa"/>
          </w:tcPr>
          <w:p w14:paraId="43B91132" w14:textId="6B96CEDE" w:rsidR="0085747A" w:rsidRPr="009C54AE" w:rsidRDefault="000A33F2" w:rsidP="006243E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016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gruntowan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016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„Wybrane kierunki 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ekonomii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społecznej”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„Środowiskowe usługi społeczne”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2FD6D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571143" w14:textId="1CB6B33B" w:rsidR="0085747A" w:rsidRPr="00C05F44" w:rsidRDefault="00E112C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3E45E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0D88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3712E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8F59F7" w14:textId="77777777" w:rsidTr="00226874">
        <w:tc>
          <w:tcPr>
            <w:tcW w:w="843" w:type="dxa"/>
            <w:vAlign w:val="center"/>
          </w:tcPr>
          <w:p w14:paraId="17DC7A2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0466B4F" w14:textId="77777777" w:rsidR="0085747A" w:rsidRPr="009C54AE" w:rsidRDefault="00E15485" w:rsidP="006243E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ma 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rozszerzoną wiedzę</w:t>
            </w:r>
            <w:r w:rsidRP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zasad organizacji i funkcjonowania organizacji pozarządowych w Polsce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BE0BF7C" w14:textId="77777777" w:rsidTr="00226874">
        <w:tc>
          <w:tcPr>
            <w:tcW w:w="843" w:type="dxa"/>
            <w:vAlign w:val="center"/>
          </w:tcPr>
          <w:p w14:paraId="1E7B2F47" w14:textId="77777777" w:rsidR="0085747A" w:rsidRPr="009C54AE" w:rsidRDefault="00022C2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6D170C9" w14:textId="1E174460" w:rsidR="0085747A" w:rsidRPr="00022C28" w:rsidRDefault="00022C28" w:rsidP="006243E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zadania organizacji pozarządowych</w:t>
            </w:r>
            <w:r w:rsidR="0062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funkcjonujących w sferze pomocy społecznej.</w:t>
            </w:r>
          </w:p>
        </w:tc>
      </w:tr>
    </w:tbl>
    <w:p w14:paraId="79259DF0" w14:textId="77777777" w:rsidR="0085747A" w:rsidRPr="009C54AE" w:rsidRDefault="00E15485" w:rsidP="00E1548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t xml:space="preserve"> </w:t>
      </w:r>
    </w:p>
    <w:p w14:paraId="3328F7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0FE07FE" w14:textId="77777777" w:rsidR="005D5D0B" w:rsidRPr="009C54AE" w:rsidRDefault="005D5D0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14:paraId="38EE2288" w14:textId="77777777" w:rsidTr="003177A5">
        <w:tc>
          <w:tcPr>
            <w:tcW w:w="1675" w:type="dxa"/>
            <w:vAlign w:val="center"/>
          </w:tcPr>
          <w:p w14:paraId="4C855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E5C5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6C4048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27CB28" w14:textId="77777777" w:rsidTr="003177A5">
        <w:tc>
          <w:tcPr>
            <w:tcW w:w="1675" w:type="dxa"/>
          </w:tcPr>
          <w:p w14:paraId="22AF886F" w14:textId="4B7F33C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4311D9AC" w14:textId="1E030EA0" w:rsidR="002C6AAB" w:rsidRPr="00186C36" w:rsidRDefault="00CA3425" w:rsidP="006243E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Pr="00CA3425">
              <w:rPr>
                <w:rFonts w:ascii="Corbel" w:hAnsi="Corbel"/>
                <w:sz w:val="24"/>
                <w:szCs w:val="24"/>
              </w:rPr>
              <w:t>na</w:t>
            </w:r>
            <w:r w:rsidR="00694492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analizuje zasady tworzenia i</w:t>
            </w:r>
            <w:r w:rsidR="00694492">
              <w:rPr>
                <w:rFonts w:ascii="Corbel" w:hAnsi="Corbel"/>
                <w:sz w:val="24"/>
                <w:szCs w:val="24"/>
              </w:rPr>
              <w:t> 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podejmowania działań</w:t>
            </w:r>
            <w:r w:rsidR="00694492">
              <w:rPr>
                <w:rFonts w:ascii="Corbel" w:hAnsi="Corbel"/>
                <w:sz w:val="24"/>
                <w:szCs w:val="24"/>
              </w:rPr>
              <w:t xml:space="preserve"> socjalnych w ramach trzeciego sektora społeczno-gospodarczego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skierowanych na rozwiązywanie problemów z</w:t>
            </w:r>
            <w:r w:rsidR="006944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3425">
              <w:rPr>
                <w:rFonts w:ascii="Corbel" w:hAnsi="Corbel"/>
                <w:sz w:val="24"/>
                <w:szCs w:val="24"/>
              </w:rPr>
              <w:t>zakresu pracy socjalnej</w:t>
            </w:r>
          </w:p>
        </w:tc>
        <w:tc>
          <w:tcPr>
            <w:tcW w:w="1864" w:type="dxa"/>
          </w:tcPr>
          <w:p w14:paraId="1ED8830A" w14:textId="35BCDF35" w:rsidR="0085747A" w:rsidRPr="009C54AE" w:rsidRDefault="005D5D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CA342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552AD" w:rsidRPr="009C54AE" w14:paraId="3072C11E" w14:textId="77777777" w:rsidTr="003177A5">
        <w:tc>
          <w:tcPr>
            <w:tcW w:w="1675" w:type="dxa"/>
          </w:tcPr>
          <w:p w14:paraId="26AA30D0" w14:textId="592C6C1C" w:rsidR="00E552AD" w:rsidRPr="009C54AE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81" w:type="dxa"/>
          </w:tcPr>
          <w:p w14:paraId="6A1F6D9B" w14:textId="59542575" w:rsidR="00E552AD" w:rsidRPr="00186C36" w:rsidRDefault="009D61B8" w:rsidP="006243E3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potrafi</w:t>
            </w:r>
            <w:r w:rsidRPr="009D61B8">
              <w:rPr>
                <w:rFonts w:ascii="Corbel" w:hAnsi="Corbel" w:cs="Calibri"/>
                <w:color w:val="FF0000"/>
                <w:sz w:val="24"/>
                <w:szCs w:val="24"/>
              </w:rPr>
              <w:t xml:space="preserve">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analizować i rozwiązywać konkretne problemy społeczne oraz </w:t>
            </w:r>
            <w:r w:rsidR="00A25D32">
              <w:rPr>
                <w:rFonts w:ascii="Corbel" w:hAnsi="Corbel" w:cs="Calibri"/>
                <w:color w:val="000000"/>
                <w:sz w:val="24"/>
                <w:szCs w:val="24"/>
              </w:rPr>
              <w:t>im p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rzeciwdziałać, proponując w tym zakresie odpowiednie rozstrzygnięcia</w:t>
            </w:r>
            <w:r w:rsidR="00A25D3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ramach funkcjonowania organizacji pozarządowych</w:t>
            </w:r>
          </w:p>
        </w:tc>
        <w:tc>
          <w:tcPr>
            <w:tcW w:w="1864" w:type="dxa"/>
          </w:tcPr>
          <w:p w14:paraId="52BCCF8A" w14:textId="448C3FD1" w:rsidR="00E552AD" w:rsidRPr="00022C28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746D5ADF" w14:textId="77777777" w:rsidTr="003177A5">
        <w:tc>
          <w:tcPr>
            <w:tcW w:w="1675" w:type="dxa"/>
          </w:tcPr>
          <w:p w14:paraId="58A9A408" w14:textId="2CAD2036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1" w:type="dxa"/>
          </w:tcPr>
          <w:p w14:paraId="7F06B353" w14:textId="417725BB" w:rsidR="0085747A" w:rsidRPr="00186C36" w:rsidRDefault="003177A5" w:rsidP="006243E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177A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potrafi 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>nawiązywać kontakty z otoczeniem społecznym</w:t>
            </w:r>
            <w:r w:rsidR="001B6BCA">
              <w:rPr>
                <w:rFonts w:ascii="Corbel" w:hAnsi="Corbel" w:cs="Calibri"/>
                <w:color w:val="000000"/>
                <w:sz w:val="24"/>
                <w:szCs w:val="24"/>
              </w:rPr>
              <w:t>, ze szczególnym uwzględnieniem władz publicznych, prywatnych przedsiębiorców, mediów oraz liderów podmiotów non profit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współprac</w:t>
            </w:r>
            <w:r w:rsidR="0097466C">
              <w:rPr>
                <w:rFonts w:ascii="Corbel" w:hAnsi="Corbel" w:cs="Calibri"/>
                <w:color w:val="000000"/>
                <w:sz w:val="24"/>
                <w:szCs w:val="24"/>
              </w:rPr>
              <w:t>ować</w:t>
            </w:r>
            <w:r w:rsidR="001B6BC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 nimi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 rzecz rozwiązywania problemów społecznych</w:t>
            </w:r>
            <w:r w:rsidR="001B6BCA">
              <w:rPr>
                <w:rFonts w:ascii="Corbel" w:hAnsi="Corbel" w:cs="Calibri"/>
                <w:color w:val="000000"/>
                <w:sz w:val="24"/>
                <w:szCs w:val="24"/>
              </w:rPr>
              <w:t>, biorąc pod uwagę przy tym potrzeby klientów pomocy społecznej</w:t>
            </w:r>
          </w:p>
        </w:tc>
        <w:tc>
          <w:tcPr>
            <w:tcW w:w="1864" w:type="dxa"/>
          </w:tcPr>
          <w:p w14:paraId="3F1A70FC" w14:textId="0C98EB55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</w:tbl>
    <w:p w14:paraId="162AF9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7D17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1B2F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FA0B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896224" w14:textId="77777777" w:rsidTr="00E112C7">
        <w:tc>
          <w:tcPr>
            <w:tcW w:w="9520" w:type="dxa"/>
          </w:tcPr>
          <w:p w14:paraId="229C057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F3F63D" w14:textId="77777777" w:rsidTr="00E112C7">
        <w:tc>
          <w:tcPr>
            <w:tcW w:w="9520" w:type="dxa"/>
          </w:tcPr>
          <w:p w14:paraId="6F86F1B7" w14:textId="46C2F0E9" w:rsidR="0085747A" w:rsidRPr="009C54AE" w:rsidRDefault="001B6BCA" w:rsidP="005D5D0B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738891F5" w14:textId="77777777" w:rsidR="007A61A2" w:rsidRDefault="007A61A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545E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CBE00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41456" w14:textId="77777777" w:rsidTr="001B6BCA">
        <w:tc>
          <w:tcPr>
            <w:tcW w:w="9520" w:type="dxa"/>
          </w:tcPr>
          <w:p w14:paraId="6C5F470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6068" w:rsidRPr="009C54AE" w14:paraId="4860887E" w14:textId="77777777" w:rsidTr="001B6BCA">
        <w:tc>
          <w:tcPr>
            <w:tcW w:w="9520" w:type="dxa"/>
          </w:tcPr>
          <w:p w14:paraId="51050368" w14:textId="77777777" w:rsidR="00576068" w:rsidRPr="00022C28" w:rsidRDefault="0057606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Miejsce działań obywatelskich na mapie życia społecznego. 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ożsamość sektora obywatelskiego i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tożsamość organizacji. Istota i zakres działalności organizacji pozarządowych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22F0B" w:rsidRPr="009C54AE" w14:paraId="3D82F9FB" w14:textId="77777777" w:rsidTr="001B6BCA">
        <w:tc>
          <w:tcPr>
            <w:tcW w:w="9520" w:type="dxa"/>
          </w:tcPr>
          <w:p w14:paraId="3A613033" w14:textId="77777777" w:rsidR="00622F0B" w:rsidRPr="00022C28" w:rsidRDefault="007219B5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Organizacje pozarządowe jako zinstytucjonalizowane formy zaangażowania obywatelskiego: cechy organizacji pozarządowych; typy organizacji pozarządowych (dobroczynne, wzajemnościowe, rzecznicze, strażnicze, infrastrukturalne, typu think-tank, religijne, nieformalne). </w:t>
            </w:r>
          </w:p>
        </w:tc>
      </w:tr>
      <w:tr w:rsidR="0085747A" w:rsidRPr="009C54AE" w14:paraId="3E6137BB" w14:textId="77777777" w:rsidTr="001B6BCA">
        <w:tc>
          <w:tcPr>
            <w:tcW w:w="9520" w:type="dxa"/>
          </w:tcPr>
          <w:p w14:paraId="64BCE9C6" w14:textId="77777777" w:rsidR="0085747A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Przesłanki działalności sektora pozarządowego w Polsce.</w:t>
            </w:r>
          </w:p>
        </w:tc>
      </w:tr>
      <w:tr w:rsidR="0085747A" w:rsidRPr="009C54AE" w14:paraId="544321A2" w14:textId="77777777" w:rsidTr="001B6BCA">
        <w:tc>
          <w:tcPr>
            <w:tcW w:w="9520" w:type="dxa"/>
          </w:tcPr>
          <w:p w14:paraId="32A3E2DE" w14:textId="77777777" w:rsidR="0085747A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Funkcje i zadania organizacji pozarządowych w pomocy społecznej. Zasady współdziałania organizacji pozarządowych z instytucjami pomocy społecznej (p. zlecanie zadań współdziałanie z instytucjami administracji samorządowej, lokalne partnerstwo)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53AF075D" w14:textId="77777777" w:rsidTr="001B6BCA">
        <w:tc>
          <w:tcPr>
            <w:tcW w:w="9520" w:type="dxa"/>
          </w:tcPr>
          <w:p w14:paraId="2E6E2C87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Potrzeby społeczne a zakres ich zaspokajania przez pomoc spo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eczną.</w:t>
            </w:r>
          </w:p>
        </w:tc>
      </w:tr>
      <w:tr w:rsidR="00022C28" w:rsidRPr="009C54AE" w14:paraId="176F2035" w14:textId="77777777" w:rsidTr="001B6BCA">
        <w:tc>
          <w:tcPr>
            <w:tcW w:w="9520" w:type="dxa"/>
          </w:tcPr>
          <w:p w14:paraId="7CBA7032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 trzeci sektor a profesjonalne pomaganie.</w:t>
            </w:r>
          </w:p>
        </w:tc>
      </w:tr>
      <w:tr w:rsidR="00022C28" w:rsidRPr="009C54AE" w14:paraId="5586ED15" w14:textId="77777777" w:rsidTr="001B6BCA">
        <w:tc>
          <w:tcPr>
            <w:tcW w:w="9520" w:type="dxa"/>
          </w:tcPr>
          <w:p w14:paraId="1D33566A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Kondycja organizacji socjalnych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6A5A9B1A" w14:textId="77777777" w:rsidTr="001B6BCA">
        <w:tc>
          <w:tcPr>
            <w:tcW w:w="9520" w:type="dxa"/>
          </w:tcPr>
          <w:p w14:paraId="344230E5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 organizacjach pozarządowych i instytucjach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perspektywa pracownika socjalnego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Problemy współpracy międzysektorowej w dziedzinie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7CAB980B" w14:textId="77777777" w:rsidTr="001B6BCA">
        <w:tc>
          <w:tcPr>
            <w:tcW w:w="9520" w:type="dxa"/>
          </w:tcPr>
          <w:p w14:paraId="30FD3373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Wspieranie infrastruktury pomocy społecznej i pracy socjalnej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Wymiana doświadczeń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realizowanych i planowanych przedsięwzięć z zakresu pracy socjalnej Porównanie pomiędzy pracą socjalną w sektorze publicznym a pracą socjalną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144DEFAD" w14:textId="77777777" w:rsidTr="001B6BCA">
        <w:tc>
          <w:tcPr>
            <w:tcW w:w="9520" w:type="dxa"/>
          </w:tcPr>
          <w:p w14:paraId="5DF4D2F5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Opinia publiczna o  organizacjach pozarządowych.</w:t>
            </w:r>
          </w:p>
        </w:tc>
      </w:tr>
      <w:tr w:rsidR="00022C28" w:rsidRPr="009C54AE" w14:paraId="23925A31" w14:textId="77777777" w:rsidTr="001B6BCA">
        <w:tc>
          <w:tcPr>
            <w:tcW w:w="9520" w:type="dxa"/>
          </w:tcPr>
          <w:p w14:paraId="0CF07E31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Współpraca NGO z mediami – podstawowe zasady. Do czego organizacjom pozarządowym</w:t>
            </w:r>
          </w:p>
          <w:p w14:paraId="0125D613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potrzebna jest współpraca z mediami? (rola informacyjno-propagandowa, animują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ca, kontrolna).</w:t>
            </w:r>
          </w:p>
        </w:tc>
      </w:tr>
      <w:tr w:rsidR="00022C28" w:rsidRPr="009C54AE" w14:paraId="0C02E278" w14:textId="77777777" w:rsidTr="001B6BCA">
        <w:tc>
          <w:tcPr>
            <w:tcW w:w="9520" w:type="dxa"/>
          </w:tcPr>
          <w:p w14:paraId="409AC1A0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Dziedziny i sposoby działania charytatywnych i socjalnych organizacji pozarządowych: bezrobocie, bezdomność, niepełnosprawność i ciężkie choroby, alkoholizm i narkomania, przystosowanie do życia po zwolnieniu z zakładu karnego, pomoc uchodźcom, pomoc w sytuacji zdarzenia losowego i sytuacji kryzysowej, klęska żywiołowa lub ekologiczna. </w:t>
            </w:r>
          </w:p>
        </w:tc>
      </w:tr>
      <w:tr w:rsidR="00022C28" w:rsidRPr="009C54AE" w14:paraId="3118A008" w14:textId="77777777" w:rsidTr="001B6BCA">
        <w:tc>
          <w:tcPr>
            <w:tcW w:w="9520" w:type="dxa"/>
          </w:tcPr>
          <w:p w14:paraId="65B6CE63" w14:textId="77777777" w:rsidR="00022C28" w:rsidRPr="00022C28" w:rsidRDefault="00022C28" w:rsidP="001B6BC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Rozwiązywanie lokalnych problemów społecznych w oparciu o doświadczenia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tzw.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praktyki.</w:t>
            </w:r>
          </w:p>
        </w:tc>
      </w:tr>
    </w:tbl>
    <w:p w14:paraId="1BD5775A" w14:textId="77777777" w:rsidR="00576068" w:rsidRPr="009C54AE" w:rsidRDefault="005760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506F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D5E107" w14:textId="77777777" w:rsidR="0085747A" w:rsidRPr="001B6BCA" w:rsidRDefault="0085747A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</w:p>
    <w:p w14:paraId="356588BB" w14:textId="7E8E7E0F" w:rsidR="00022C28" w:rsidRPr="001B6BCA" w:rsidRDefault="00022C28" w:rsidP="00022C28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1B6BCA">
        <w:rPr>
          <w:rFonts w:ascii="Corbel" w:hAnsi="Corbel"/>
          <w:b w:val="0"/>
          <w:i/>
          <w:iCs/>
          <w:smallCaps w:val="0"/>
          <w:szCs w:val="24"/>
        </w:rPr>
        <w:t xml:space="preserve">Konwersatorium: analiza tekstów z dyskusją, praca w grupach, </w:t>
      </w:r>
      <w:r w:rsidR="008623D5" w:rsidRPr="001B6BCA">
        <w:rPr>
          <w:rFonts w:ascii="Corbel" w:hAnsi="Corbel"/>
          <w:b w:val="0"/>
          <w:i/>
          <w:iCs/>
          <w:smallCaps w:val="0"/>
          <w:szCs w:val="24"/>
        </w:rPr>
        <w:t>prezentacja.</w:t>
      </w:r>
    </w:p>
    <w:p w14:paraId="133B46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D39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7F05E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A956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F2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2B2D68DD" w14:textId="77777777" w:rsidTr="00DE1183">
        <w:tc>
          <w:tcPr>
            <w:tcW w:w="1962" w:type="dxa"/>
            <w:vAlign w:val="center"/>
          </w:tcPr>
          <w:p w14:paraId="148811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4315A55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73C12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3C606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9D2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23D5" w:rsidRPr="009C54AE" w14:paraId="1D1D1147" w14:textId="77777777" w:rsidTr="00DE1183">
        <w:tc>
          <w:tcPr>
            <w:tcW w:w="1962" w:type="dxa"/>
          </w:tcPr>
          <w:p w14:paraId="081CBC15" w14:textId="77777777" w:rsidR="008623D5" w:rsidRPr="009C54AE" w:rsidRDefault="008623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7" w:type="dxa"/>
          </w:tcPr>
          <w:p w14:paraId="51682448" w14:textId="77777777" w:rsidR="008623D5" w:rsidRPr="00061BE1" w:rsidRDefault="008623D5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BE1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1" w:type="dxa"/>
          </w:tcPr>
          <w:p w14:paraId="2344AFE8" w14:textId="4EE7F4DF" w:rsidR="008623D5" w:rsidRPr="009C54AE" w:rsidRDefault="008623D5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1B6BC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86C36" w:rsidRPr="009C54AE" w14:paraId="04272B19" w14:textId="77777777" w:rsidTr="00DE1183">
        <w:tc>
          <w:tcPr>
            <w:tcW w:w="1962" w:type="dxa"/>
          </w:tcPr>
          <w:p w14:paraId="634D0D12" w14:textId="48750D79" w:rsidR="00186C36" w:rsidRPr="009C54AE" w:rsidRDefault="00186C36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14:paraId="1DFB5F61" w14:textId="600D55ED" w:rsidR="00186C36" w:rsidRDefault="00DE1183" w:rsidP="00186C3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4F86DF09" w14:textId="5546AAAF" w:rsidR="00186C36" w:rsidRDefault="001B6BCA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DE1183" w:rsidRPr="009C54AE" w14:paraId="481E849D" w14:textId="77777777" w:rsidTr="00DE1183">
        <w:tc>
          <w:tcPr>
            <w:tcW w:w="1962" w:type="dxa"/>
          </w:tcPr>
          <w:p w14:paraId="6E46D40E" w14:textId="4D92A7D5" w:rsidR="00DE1183" w:rsidRPr="009C54AE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7" w:type="dxa"/>
          </w:tcPr>
          <w:p w14:paraId="2E420576" w14:textId="172B878C" w:rsidR="00DE1183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35D85AC2" w14:textId="130ED8B7" w:rsidR="00DE1183" w:rsidRDefault="001B6BCA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559E85A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ADA1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D0DB6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84390" w:rsidRPr="009C54AE" w14:paraId="25B0820D" w14:textId="77777777" w:rsidTr="00D82D8D">
        <w:tc>
          <w:tcPr>
            <w:tcW w:w="9670" w:type="dxa"/>
          </w:tcPr>
          <w:p w14:paraId="76E46EA6" w14:textId="3EA70BF6" w:rsidR="00684390" w:rsidRPr="006E6433" w:rsidRDefault="00684390" w:rsidP="001B6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11CF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aktywności na zajęciach, przygotowania prezentacji w grupie na temat zaspokajania potrzeb i rozwiązywania problemów społecznych w oparciu o doświadczenia </w:t>
            </w:r>
            <w:r w:rsidRPr="004211C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organizacji pozarządowych - tzw. dobre praktyki oraz kolokwium </w:t>
            </w:r>
            <w:r w:rsidRPr="006E6433">
              <w:rPr>
                <w:rFonts w:ascii="Corbel" w:hAnsi="Corbel"/>
                <w:b w:val="0"/>
                <w:smallCaps w:val="0"/>
                <w:szCs w:val="24"/>
              </w:rPr>
              <w:t>pisemnego składającego się z trzech pytań otwartych o charakterze problemowym.</w:t>
            </w:r>
          </w:p>
          <w:p w14:paraId="3475C919" w14:textId="77777777" w:rsidR="00684390" w:rsidRPr="009C54AE" w:rsidRDefault="00684390" w:rsidP="001B6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6433">
              <w:rPr>
                <w:rFonts w:ascii="Corbel" w:hAnsi="Corbel"/>
                <w:b w:val="0"/>
                <w:smallCaps w:val="0"/>
                <w:szCs w:val="24"/>
              </w:rPr>
              <w:t>Ocena końcowa z kolokwium pisemnego:  0-4 pkt. - 2.0; 5 pkt. -  3.0; 6 pkt.- 3.5; 7 pkt. -   4.0;  8 pkt. - 4.5; 9 pkt.  5.0</w:t>
            </w:r>
            <w:r w:rsidRPr="006E32CF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</w:tbl>
    <w:p w14:paraId="5DE6EC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FB64D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58D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D85F0E3" w14:textId="77777777" w:rsidTr="003E1941">
        <w:tc>
          <w:tcPr>
            <w:tcW w:w="4962" w:type="dxa"/>
            <w:vAlign w:val="center"/>
          </w:tcPr>
          <w:p w14:paraId="23742C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E13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7440F5" w14:textId="77777777" w:rsidTr="00923D7D">
        <w:tc>
          <w:tcPr>
            <w:tcW w:w="4962" w:type="dxa"/>
          </w:tcPr>
          <w:p w14:paraId="467723A9" w14:textId="68967F3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39FD326" w14:textId="1E9AF51D" w:rsidR="0085747A" w:rsidRPr="009C54AE" w:rsidRDefault="002D2A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5B2B9E2" w14:textId="77777777" w:rsidTr="00923D7D">
        <w:tc>
          <w:tcPr>
            <w:tcW w:w="4962" w:type="dxa"/>
          </w:tcPr>
          <w:p w14:paraId="57ECB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1822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F1F78E" w14:textId="3A71779C" w:rsidR="00C61DC5" w:rsidRPr="009C54AE" w:rsidRDefault="00A846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A864995" w14:textId="77777777" w:rsidTr="00923D7D">
        <w:tc>
          <w:tcPr>
            <w:tcW w:w="4962" w:type="dxa"/>
          </w:tcPr>
          <w:p w14:paraId="1491EEE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D8667D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4B4440" w14:textId="02FFA1A6" w:rsidR="00C61DC5" w:rsidRPr="009C54AE" w:rsidRDefault="002D2A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3E77FCB" w14:textId="77777777" w:rsidTr="00923D7D">
        <w:tc>
          <w:tcPr>
            <w:tcW w:w="4962" w:type="dxa"/>
          </w:tcPr>
          <w:p w14:paraId="7CC196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A617B0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7BE2B7" w14:textId="77777777" w:rsidTr="00923D7D">
        <w:tc>
          <w:tcPr>
            <w:tcW w:w="4962" w:type="dxa"/>
          </w:tcPr>
          <w:p w14:paraId="431E8C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F476BD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B546D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6BA76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314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33A8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E112C7" w:rsidRPr="009C54AE" w14:paraId="5FD6DBBD" w14:textId="77777777" w:rsidTr="00314405">
        <w:trPr>
          <w:trHeight w:val="397"/>
        </w:trPr>
        <w:tc>
          <w:tcPr>
            <w:tcW w:w="3940" w:type="dxa"/>
          </w:tcPr>
          <w:p w14:paraId="54CAE62F" w14:textId="77777777" w:rsidR="00E112C7" w:rsidRPr="009C54AE" w:rsidRDefault="00E112C7" w:rsidP="00E112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ED7CBC" w14:textId="53873A22" w:rsidR="00E112C7" w:rsidRPr="00414AE8" w:rsidRDefault="00414AE8" w:rsidP="00E112C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414AE8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414AE8" w:rsidRPr="009C54AE" w14:paraId="77F97B12" w14:textId="77777777" w:rsidTr="00314405">
        <w:trPr>
          <w:trHeight w:val="397"/>
        </w:trPr>
        <w:tc>
          <w:tcPr>
            <w:tcW w:w="3940" w:type="dxa"/>
          </w:tcPr>
          <w:p w14:paraId="50B8B847" w14:textId="77777777" w:rsidR="00414AE8" w:rsidRPr="009C54AE" w:rsidRDefault="00414AE8" w:rsidP="00414A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8254BB" w14:textId="00C3672A" w:rsidR="00414AE8" w:rsidRPr="00414AE8" w:rsidRDefault="00414AE8" w:rsidP="00414A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AE8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</w:tbl>
    <w:p w14:paraId="47908FCC" w14:textId="77777777" w:rsidR="00E112C7" w:rsidRDefault="00E112C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36C62" w14:textId="0A465752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1B5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85747A" w:rsidRPr="003E5425" w14:paraId="79157EDF" w14:textId="77777777" w:rsidTr="00314405">
        <w:trPr>
          <w:trHeight w:val="397"/>
        </w:trPr>
        <w:tc>
          <w:tcPr>
            <w:tcW w:w="8725" w:type="dxa"/>
          </w:tcPr>
          <w:p w14:paraId="09E92D67" w14:textId="211AC264" w:rsidR="0085747A" w:rsidRPr="00C97965" w:rsidRDefault="0085747A" w:rsidP="001E19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9796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Literatura podstawowa:</w:t>
            </w:r>
          </w:p>
          <w:p w14:paraId="61544594" w14:textId="3DB0563E" w:rsidR="003E5425" w:rsidRDefault="003E5425" w:rsidP="003E542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6243E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Bass B. M., Steidlmeier P., </w:t>
            </w:r>
            <w:r w:rsidRPr="003E54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Ethics, character, and authentic transformational leadership behavior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The Leadership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  <w:lang w:val="en-US"/>
              </w:rPr>
              <w:t xml:space="preserve"> </w:t>
            </w:r>
            <w:r w:rsidRPr="003E5425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Quarterly nr 10 (2).</w:t>
            </w:r>
          </w:p>
          <w:p w14:paraId="30E9686F" w14:textId="19612FD8" w:rsidR="003E5425" w:rsidRDefault="00000000" w:rsidP="003E542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r:id="rId11" w:history="1">
              <w:r w:rsidR="003E5425" w:rsidRPr="003E5425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www.sciencedirect.com/science/article/pii/S1048984399000168</w:t>
              </w:r>
            </w:hyperlink>
          </w:p>
          <w:p w14:paraId="78FE34D9" w14:textId="77777777" w:rsidR="003E5425" w:rsidRPr="00B67741" w:rsidRDefault="003E5425" w:rsidP="00414A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Bogacz-Wojtanowska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Wrona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(2016).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14A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organizacjami pozarządowy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</w:t>
            </w:r>
            <w:r w:rsidRPr="00414A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414AE8">
              <w:rPr>
                <w:rFonts w:ascii="Calibri" w:hAnsi="Calibri"/>
                <w:b w:val="0"/>
                <w:smallCaps w:val="0"/>
                <w:sz w:val="22"/>
              </w:rPr>
              <w:t xml:space="preserve"> </w:t>
            </w:r>
            <w:r w:rsidRPr="00414A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Instytut Spraw Publicznych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http://www.isp.uj.edu.pl</w:t>
            </w:r>
          </w:p>
          <w:p w14:paraId="4B3E7339" w14:textId="77777777" w:rsidR="003E5425" w:rsidRPr="00C97965" w:rsidRDefault="003E5425" w:rsidP="00414A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Golczyńska-Grondas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6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trzeci sektor a profesjonalne pomaganie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C979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Trzeci Sektor 2012/2013, nr specjalny.</w:t>
            </w:r>
          </w:p>
          <w:p w14:paraId="35D73E6E" w14:textId="77777777" w:rsidR="003E5425" w:rsidRPr="00B67741" w:rsidRDefault="003E5425" w:rsidP="00414A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Kromolicka B.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6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w organizacjach pozarządowych. Z problemów działania i kształcenia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Akapit.</w:t>
            </w:r>
          </w:p>
          <w:p w14:paraId="70FEC697" w14:textId="431BC2FE" w:rsidR="00414AE8" w:rsidRPr="003E5425" w:rsidRDefault="003E5425" w:rsidP="003E542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Piątek K. (2012). </w:t>
            </w:r>
            <w:r w:rsidRPr="00E006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Oblicza polityki społecznej: w kierunku autonomizacji polityki socjalnej.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E006DB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E006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Uniwersytetu Mikołaja Kopernika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B67741" w14:paraId="5BCB0A9D" w14:textId="77777777" w:rsidTr="00314405">
        <w:trPr>
          <w:trHeight w:val="397"/>
        </w:trPr>
        <w:tc>
          <w:tcPr>
            <w:tcW w:w="8725" w:type="dxa"/>
          </w:tcPr>
          <w:p w14:paraId="48B12021" w14:textId="77777777" w:rsidR="0085747A" w:rsidRPr="00B67741" w:rsidRDefault="0085747A" w:rsidP="001E19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2CAC905" w14:textId="53B798EE" w:rsidR="00DB031E" w:rsidRPr="00B67741" w:rsidRDefault="00DB031E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Dudkiewicz M. (red.)</w:t>
            </w:r>
            <w:r w:rsidR="003E54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(2011</w:t>
            </w:r>
            <w:r w:rsidR="003E5425" w:rsidRPr="003E54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).</w:t>
            </w:r>
            <w:r w:rsidRPr="003E542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Pracownicy socjalni: pomiędzy instytucją pomocy społecznej a środowiskiem lokalnym</w:t>
            </w:r>
            <w:r w:rsid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3E54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3E5425" w:rsidRPr="003E54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Fundacja Instytut Spraw Publicznych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F7A29A0" w14:textId="50461EE8" w:rsidR="00BC01BF" w:rsidRPr="00B67741" w:rsidRDefault="00D54231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Grewiński M., Rymsza M. (red.)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(2011).</w:t>
            </w:r>
            <w:r w:rsidRP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Polityka aktywizacji w Polsce. Usługi reintegracji w sektorze gospodarki społecznej</w:t>
            </w:r>
            <w:r w:rsidR="00362697" w:rsidRP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Wyższa Szkoła Pedagogiczna TWP w Warszawie</w:t>
            </w:r>
            <w:r w:rsidR="00BC01BF"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5AFB0B9" w14:textId="62D7A09B" w:rsidR="00CA19F2" w:rsidRPr="00B67741" w:rsidRDefault="00CA19F2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Rymsza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(2012).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6269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Pracownicy socjalni i praca socjalna w Polsce. Pomiędzy służbą społeczną i urzędem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362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12" w:history="1">
              <w:r w:rsidRPr="00B6774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http://isp.org.pl/uploads/pdf/52183713.pdf</w:t>
              </w:r>
            </w:hyperlink>
          </w:p>
          <w:p w14:paraId="10BAD8D7" w14:textId="77777777" w:rsidR="003E5425" w:rsidRDefault="003E5425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87CAC2F" w14:textId="0BFCCB5C" w:rsidR="00CA19F2" w:rsidRDefault="00CA19F2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7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Czasopismo „Trzeci Sektor”</w:t>
            </w:r>
            <w:r w:rsidRPr="00B67741">
              <w:t xml:space="preserve"> </w:t>
            </w:r>
            <w:hyperlink r:id="rId13" w:history="1">
              <w:r w:rsidR="003E5425" w:rsidRPr="00D65C5C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www.kwartalnik3sektor.pl/</w:t>
              </w:r>
            </w:hyperlink>
          </w:p>
          <w:p w14:paraId="62BB6EB4" w14:textId="77777777" w:rsidR="003E5425" w:rsidRPr="00B67741" w:rsidRDefault="003E5425" w:rsidP="0036269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3945AC1" w14:textId="77777777" w:rsidR="00362697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www.aktywnawies.pl </w:t>
            </w:r>
          </w:p>
          <w:p w14:paraId="1D6AA091" w14:textId="77777777" w:rsidR="00362697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www.ekonomiaspoleczna.pl </w:t>
            </w:r>
          </w:p>
          <w:p w14:paraId="1E9E974C" w14:textId="77777777" w:rsidR="00362697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www.klon.org.pl </w:t>
            </w:r>
          </w:p>
          <w:p w14:paraId="451EF010" w14:textId="77777777" w:rsidR="00362697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>www.krs.org.pl/index.php?option=com_content&amp;view=article&amp;id=40&amp;Itemid=270 www.ksow.pl</w:t>
            </w:r>
          </w:p>
          <w:p w14:paraId="560D6AE7" w14:textId="4EEC6B28" w:rsidR="00C9597D" w:rsidRPr="00B67741" w:rsidRDefault="00362697" w:rsidP="00362697">
            <w:pPr>
              <w:pStyle w:val="Tekstprzypisudolnego"/>
              <w:spacing w:before="40" w:after="4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67741">
              <w:rPr>
                <w:rFonts w:ascii="Corbel" w:hAnsi="Corbel"/>
                <w:color w:val="000000"/>
                <w:sz w:val="24"/>
                <w:szCs w:val="24"/>
              </w:rPr>
              <w:t xml:space="preserve">www.ngo.pl </w:t>
            </w:r>
          </w:p>
        </w:tc>
      </w:tr>
    </w:tbl>
    <w:p w14:paraId="5037F1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C2A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80175" w14:textId="77777777" w:rsidR="00045BB5" w:rsidRDefault="00045BB5" w:rsidP="00C16ABF">
      <w:pPr>
        <w:spacing w:after="0" w:line="240" w:lineRule="auto"/>
      </w:pPr>
      <w:r>
        <w:separator/>
      </w:r>
    </w:p>
  </w:endnote>
  <w:endnote w:type="continuationSeparator" w:id="0">
    <w:p w14:paraId="4FF0A80F" w14:textId="77777777" w:rsidR="00045BB5" w:rsidRDefault="00045B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7435993"/>
      <w:docPartObj>
        <w:docPartGallery w:val="Page Numbers (Bottom of Page)"/>
        <w:docPartUnique/>
      </w:docPartObj>
    </w:sdtPr>
    <w:sdtContent>
      <w:p w14:paraId="1012BA6A" w14:textId="6D9E5EDA" w:rsidR="00362697" w:rsidRDefault="003626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89D051" w14:textId="77777777" w:rsidR="00362697" w:rsidRDefault="00362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83A83" w14:textId="77777777" w:rsidR="00045BB5" w:rsidRDefault="00045BB5" w:rsidP="00C16ABF">
      <w:pPr>
        <w:spacing w:after="0" w:line="240" w:lineRule="auto"/>
      </w:pPr>
      <w:r>
        <w:separator/>
      </w:r>
    </w:p>
  </w:footnote>
  <w:footnote w:type="continuationSeparator" w:id="0">
    <w:p w14:paraId="39E53C16" w14:textId="77777777" w:rsidR="00045BB5" w:rsidRDefault="00045BB5" w:rsidP="00C16ABF">
      <w:pPr>
        <w:spacing w:after="0" w:line="240" w:lineRule="auto"/>
      </w:pPr>
      <w:r>
        <w:continuationSeparator/>
      </w:r>
    </w:p>
  </w:footnote>
  <w:footnote w:id="1">
    <w:p w14:paraId="371DA5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027918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F4A"/>
    <w:rsid w:val="00022C28"/>
    <w:rsid w:val="00022ECE"/>
    <w:rsid w:val="0003732D"/>
    <w:rsid w:val="00042A51"/>
    <w:rsid w:val="00042D2E"/>
    <w:rsid w:val="00044C82"/>
    <w:rsid w:val="00045BB5"/>
    <w:rsid w:val="00061BE1"/>
    <w:rsid w:val="00070ED6"/>
    <w:rsid w:val="000742DC"/>
    <w:rsid w:val="00084C12"/>
    <w:rsid w:val="0009462C"/>
    <w:rsid w:val="00094B12"/>
    <w:rsid w:val="00096C46"/>
    <w:rsid w:val="000A296F"/>
    <w:rsid w:val="000A2A28"/>
    <w:rsid w:val="000A33F2"/>
    <w:rsid w:val="000A3CDF"/>
    <w:rsid w:val="000B192D"/>
    <w:rsid w:val="000B28EE"/>
    <w:rsid w:val="000B3E37"/>
    <w:rsid w:val="000D04B0"/>
    <w:rsid w:val="000F1C57"/>
    <w:rsid w:val="000F5615"/>
    <w:rsid w:val="00124BFF"/>
    <w:rsid w:val="00124F50"/>
    <w:rsid w:val="0012560E"/>
    <w:rsid w:val="00127108"/>
    <w:rsid w:val="001337D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36"/>
    <w:rsid w:val="00192F37"/>
    <w:rsid w:val="001A70D2"/>
    <w:rsid w:val="001B6BCA"/>
    <w:rsid w:val="001D43ED"/>
    <w:rsid w:val="001D657B"/>
    <w:rsid w:val="001D72AB"/>
    <w:rsid w:val="001D7B54"/>
    <w:rsid w:val="001E0209"/>
    <w:rsid w:val="001E19A6"/>
    <w:rsid w:val="001F2CA2"/>
    <w:rsid w:val="002064FA"/>
    <w:rsid w:val="002110D5"/>
    <w:rsid w:val="002144C0"/>
    <w:rsid w:val="0022477D"/>
    <w:rsid w:val="00226874"/>
    <w:rsid w:val="002278A9"/>
    <w:rsid w:val="002336F9"/>
    <w:rsid w:val="0024028F"/>
    <w:rsid w:val="00244ABC"/>
    <w:rsid w:val="002533EC"/>
    <w:rsid w:val="00281FF2"/>
    <w:rsid w:val="002857DE"/>
    <w:rsid w:val="00291567"/>
    <w:rsid w:val="002A22BF"/>
    <w:rsid w:val="002A2389"/>
    <w:rsid w:val="002A671D"/>
    <w:rsid w:val="002B16A2"/>
    <w:rsid w:val="002B4D55"/>
    <w:rsid w:val="002B5EA0"/>
    <w:rsid w:val="002B6119"/>
    <w:rsid w:val="002B630E"/>
    <w:rsid w:val="002C1F06"/>
    <w:rsid w:val="002C2008"/>
    <w:rsid w:val="002C6AAB"/>
    <w:rsid w:val="002D2AEB"/>
    <w:rsid w:val="002D3375"/>
    <w:rsid w:val="002D73D4"/>
    <w:rsid w:val="002F02A3"/>
    <w:rsid w:val="002F4ABE"/>
    <w:rsid w:val="003018BA"/>
    <w:rsid w:val="00303171"/>
    <w:rsid w:val="0030395F"/>
    <w:rsid w:val="00305C92"/>
    <w:rsid w:val="00314405"/>
    <w:rsid w:val="003151C5"/>
    <w:rsid w:val="003177A5"/>
    <w:rsid w:val="003343CF"/>
    <w:rsid w:val="00346FE9"/>
    <w:rsid w:val="0034759A"/>
    <w:rsid w:val="003503F6"/>
    <w:rsid w:val="00350A22"/>
    <w:rsid w:val="003530DD"/>
    <w:rsid w:val="00356D5E"/>
    <w:rsid w:val="00362697"/>
    <w:rsid w:val="00363F78"/>
    <w:rsid w:val="0036773F"/>
    <w:rsid w:val="00381F54"/>
    <w:rsid w:val="003A0A5B"/>
    <w:rsid w:val="003A1176"/>
    <w:rsid w:val="003A126C"/>
    <w:rsid w:val="003B7092"/>
    <w:rsid w:val="003C0BAE"/>
    <w:rsid w:val="003D18A9"/>
    <w:rsid w:val="003D6CE2"/>
    <w:rsid w:val="003E185C"/>
    <w:rsid w:val="003E1941"/>
    <w:rsid w:val="003E2FE6"/>
    <w:rsid w:val="003E49D5"/>
    <w:rsid w:val="003E5425"/>
    <w:rsid w:val="003F205D"/>
    <w:rsid w:val="003F38C0"/>
    <w:rsid w:val="00414AE8"/>
    <w:rsid w:val="00414E3C"/>
    <w:rsid w:val="0042244A"/>
    <w:rsid w:val="0042745A"/>
    <w:rsid w:val="00431D5C"/>
    <w:rsid w:val="004362C6"/>
    <w:rsid w:val="00437FA2"/>
    <w:rsid w:val="00445970"/>
    <w:rsid w:val="00451512"/>
    <w:rsid w:val="00461EFC"/>
    <w:rsid w:val="004652C2"/>
    <w:rsid w:val="004706D1"/>
    <w:rsid w:val="00471326"/>
    <w:rsid w:val="0047598D"/>
    <w:rsid w:val="004840FD"/>
    <w:rsid w:val="00490F7D"/>
    <w:rsid w:val="00491678"/>
    <w:rsid w:val="00493295"/>
    <w:rsid w:val="00493623"/>
    <w:rsid w:val="004968E2"/>
    <w:rsid w:val="004A38BD"/>
    <w:rsid w:val="004A3EEA"/>
    <w:rsid w:val="004A4D1F"/>
    <w:rsid w:val="004D5282"/>
    <w:rsid w:val="004F1551"/>
    <w:rsid w:val="004F1C8F"/>
    <w:rsid w:val="004F55A3"/>
    <w:rsid w:val="0050496F"/>
    <w:rsid w:val="00513750"/>
    <w:rsid w:val="00513B6F"/>
    <w:rsid w:val="00517C63"/>
    <w:rsid w:val="005205F3"/>
    <w:rsid w:val="00522C2A"/>
    <w:rsid w:val="00524B6F"/>
    <w:rsid w:val="005363C4"/>
    <w:rsid w:val="00536BDE"/>
    <w:rsid w:val="00543ACC"/>
    <w:rsid w:val="00552A58"/>
    <w:rsid w:val="0056696D"/>
    <w:rsid w:val="00576068"/>
    <w:rsid w:val="0059484D"/>
    <w:rsid w:val="0059753B"/>
    <w:rsid w:val="005A0855"/>
    <w:rsid w:val="005A3196"/>
    <w:rsid w:val="005C080F"/>
    <w:rsid w:val="005C55E5"/>
    <w:rsid w:val="005C696A"/>
    <w:rsid w:val="005D5D0B"/>
    <w:rsid w:val="005E3FB2"/>
    <w:rsid w:val="005E6E85"/>
    <w:rsid w:val="005F31D2"/>
    <w:rsid w:val="0061029B"/>
    <w:rsid w:val="00617230"/>
    <w:rsid w:val="00621CE1"/>
    <w:rsid w:val="00622F0B"/>
    <w:rsid w:val="006243E3"/>
    <w:rsid w:val="00627FC9"/>
    <w:rsid w:val="00647FA8"/>
    <w:rsid w:val="00650C5F"/>
    <w:rsid w:val="00654934"/>
    <w:rsid w:val="006620D9"/>
    <w:rsid w:val="00663FCD"/>
    <w:rsid w:val="00671958"/>
    <w:rsid w:val="00675843"/>
    <w:rsid w:val="00684390"/>
    <w:rsid w:val="00691A95"/>
    <w:rsid w:val="00694492"/>
    <w:rsid w:val="00696477"/>
    <w:rsid w:val="006A61AE"/>
    <w:rsid w:val="006D050F"/>
    <w:rsid w:val="006D6139"/>
    <w:rsid w:val="006E2C33"/>
    <w:rsid w:val="006E5D65"/>
    <w:rsid w:val="006F1282"/>
    <w:rsid w:val="006F1FBC"/>
    <w:rsid w:val="006F31E2"/>
    <w:rsid w:val="00706544"/>
    <w:rsid w:val="007072BA"/>
    <w:rsid w:val="0071620A"/>
    <w:rsid w:val="007219B5"/>
    <w:rsid w:val="00724677"/>
    <w:rsid w:val="00725459"/>
    <w:rsid w:val="007327BD"/>
    <w:rsid w:val="00733693"/>
    <w:rsid w:val="00734608"/>
    <w:rsid w:val="00736CAB"/>
    <w:rsid w:val="00745302"/>
    <w:rsid w:val="007461D6"/>
    <w:rsid w:val="00746EC8"/>
    <w:rsid w:val="00752652"/>
    <w:rsid w:val="00763BF1"/>
    <w:rsid w:val="00766FD4"/>
    <w:rsid w:val="0078168C"/>
    <w:rsid w:val="00787C2A"/>
    <w:rsid w:val="00790E27"/>
    <w:rsid w:val="007912B6"/>
    <w:rsid w:val="007A4022"/>
    <w:rsid w:val="007A44EB"/>
    <w:rsid w:val="007A61A2"/>
    <w:rsid w:val="007A6E6E"/>
    <w:rsid w:val="007B59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35"/>
    <w:rsid w:val="008623D5"/>
    <w:rsid w:val="0087489E"/>
    <w:rsid w:val="00883038"/>
    <w:rsid w:val="00884922"/>
    <w:rsid w:val="00885F64"/>
    <w:rsid w:val="008917F9"/>
    <w:rsid w:val="008A45F7"/>
    <w:rsid w:val="008A5BB5"/>
    <w:rsid w:val="008B75FF"/>
    <w:rsid w:val="008C0CC0"/>
    <w:rsid w:val="008C19A9"/>
    <w:rsid w:val="008C379D"/>
    <w:rsid w:val="008C4B1C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709"/>
    <w:rsid w:val="00954A07"/>
    <w:rsid w:val="0097466C"/>
    <w:rsid w:val="00997F14"/>
    <w:rsid w:val="009A15AF"/>
    <w:rsid w:val="009A78D9"/>
    <w:rsid w:val="009C3E31"/>
    <w:rsid w:val="009C54AE"/>
    <w:rsid w:val="009C788E"/>
    <w:rsid w:val="009D3F3B"/>
    <w:rsid w:val="009D61B8"/>
    <w:rsid w:val="009E0543"/>
    <w:rsid w:val="009E364E"/>
    <w:rsid w:val="009E3B41"/>
    <w:rsid w:val="009F3C5C"/>
    <w:rsid w:val="009F4610"/>
    <w:rsid w:val="009F5D6F"/>
    <w:rsid w:val="00A00ECC"/>
    <w:rsid w:val="00A032C6"/>
    <w:rsid w:val="00A155EE"/>
    <w:rsid w:val="00A2245B"/>
    <w:rsid w:val="00A25D32"/>
    <w:rsid w:val="00A30110"/>
    <w:rsid w:val="00A32683"/>
    <w:rsid w:val="00A34479"/>
    <w:rsid w:val="00A36899"/>
    <w:rsid w:val="00A371F6"/>
    <w:rsid w:val="00A43BF6"/>
    <w:rsid w:val="00A53FA5"/>
    <w:rsid w:val="00A54817"/>
    <w:rsid w:val="00A601C8"/>
    <w:rsid w:val="00A60799"/>
    <w:rsid w:val="00A84602"/>
    <w:rsid w:val="00A84C85"/>
    <w:rsid w:val="00A97DE1"/>
    <w:rsid w:val="00AA04F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649"/>
    <w:rsid w:val="00B40ADB"/>
    <w:rsid w:val="00B43B77"/>
    <w:rsid w:val="00B43E80"/>
    <w:rsid w:val="00B607DB"/>
    <w:rsid w:val="00B66529"/>
    <w:rsid w:val="00B667A1"/>
    <w:rsid w:val="00B67741"/>
    <w:rsid w:val="00B75946"/>
    <w:rsid w:val="00B8056E"/>
    <w:rsid w:val="00B819C8"/>
    <w:rsid w:val="00B82308"/>
    <w:rsid w:val="00B90885"/>
    <w:rsid w:val="00B92AC2"/>
    <w:rsid w:val="00B96165"/>
    <w:rsid w:val="00BB1AFE"/>
    <w:rsid w:val="00BB520A"/>
    <w:rsid w:val="00BC01BF"/>
    <w:rsid w:val="00BC45C9"/>
    <w:rsid w:val="00BD3869"/>
    <w:rsid w:val="00BD66E9"/>
    <w:rsid w:val="00BD67C5"/>
    <w:rsid w:val="00BD6FF4"/>
    <w:rsid w:val="00BF2C41"/>
    <w:rsid w:val="00C058B4"/>
    <w:rsid w:val="00C05F44"/>
    <w:rsid w:val="00C07D6B"/>
    <w:rsid w:val="00C131B5"/>
    <w:rsid w:val="00C16ABF"/>
    <w:rsid w:val="00C170AE"/>
    <w:rsid w:val="00C26CB7"/>
    <w:rsid w:val="00C30CA8"/>
    <w:rsid w:val="00C324C1"/>
    <w:rsid w:val="00C36992"/>
    <w:rsid w:val="00C56036"/>
    <w:rsid w:val="00C61DC5"/>
    <w:rsid w:val="00C67E92"/>
    <w:rsid w:val="00C70A26"/>
    <w:rsid w:val="00C73887"/>
    <w:rsid w:val="00C766DF"/>
    <w:rsid w:val="00C94B98"/>
    <w:rsid w:val="00C9597D"/>
    <w:rsid w:val="00C97965"/>
    <w:rsid w:val="00CA19F2"/>
    <w:rsid w:val="00CA2B96"/>
    <w:rsid w:val="00CA3425"/>
    <w:rsid w:val="00CA5089"/>
    <w:rsid w:val="00CD1A20"/>
    <w:rsid w:val="00CD6833"/>
    <w:rsid w:val="00CD6897"/>
    <w:rsid w:val="00CE5BAC"/>
    <w:rsid w:val="00CF25BE"/>
    <w:rsid w:val="00CF78ED"/>
    <w:rsid w:val="00D027C2"/>
    <w:rsid w:val="00D02B25"/>
    <w:rsid w:val="00D02EBA"/>
    <w:rsid w:val="00D17C3C"/>
    <w:rsid w:val="00D26B2C"/>
    <w:rsid w:val="00D352C9"/>
    <w:rsid w:val="00D425B2"/>
    <w:rsid w:val="00D428D6"/>
    <w:rsid w:val="00D54231"/>
    <w:rsid w:val="00D552B2"/>
    <w:rsid w:val="00D608D1"/>
    <w:rsid w:val="00D74119"/>
    <w:rsid w:val="00D8075B"/>
    <w:rsid w:val="00D8678B"/>
    <w:rsid w:val="00DA2114"/>
    <w:rsid w:val="00DB031E"/>
    <w:rsid w:val="00DB59C3"/>
    <w:rsid w:val="00DE09C0"/>
    <w:rsid w:val="00DE1183"/>
    <w:rsid w:val="00DE4A14"/>
    <w:rsid w:val="00DF320D"/>
    <w:rsid w:val="00DF71C8"/>
    <w:rsid w:val="00E006DB"/>
    <w:rsid w:val="00E112C7"/>
    <w:rsid w:val="00E129B8"/>
    <w:rsid w:val="00E15485"/>
    <w:rsid w:val="00E21E7D"/>
    <w:rsid w:val="00E22FBC"/>
    <w:rsid w:val="00E24BF5"/>
    <w:rsid w:val="00E25338"/>
    <w:rsid w:val="00E4003F"/>
    <w:rsid w:val="00E51E44"/>
    <w:rsid w:val="00E529F5"/>
    <w:rsid w:val="00E552AD"/>
    <w:rsid w:val="00E63348"/>
    <w:rsid w:val="00E742AA"/>
    <w:rsid w:val="00E77E88"/>
    <w:rsid w:val="00E8107D"/>
    <w:rsid w:val="00E960BB"/>
    <w:rsid w:val="00EA2074"/>
    <w:rsid w:val="00EA4832"/>
    <w:rsid w:val="00EA4E9D"/>
    <w:rsid w:val="00EB07E3"/>
    <w:rsid w:val="00EC4899"/>
    <w:rsid w:val="00ED03AB"/>
    <w:rsid w:val="00ED32D2"/>
    <w:rsid w:val="00EE32DE"/>
    <w:rsid w:val="00EE5457"/>
    <w:rsid w:val="00EE57B9"/>
    <w:rsid w:val="00EE7524"/>
    <w:rsid w:val="00F023C8"/>
    <w:rsid w:val="00F06523"/>
    <w:rsid w:val="00F070AB"/>
    <w:rsid w:val="00F17567"/>
    <w:rsid w:val="00F23317"/>
    <w:rsid w:val="00F27A7B"/>
    <w:rsid w:val="00F526AF"/>
    <w:rsid w:val="00F54C1E"/>
    <w:rsid w:val="00F617C3"/>
    <w:rsid w:val="00F7066B"/>
    <w:rsid w:val="00F828CD"/>
    <w:rsid w:val="00F83B28"/>
    <w:rsid w:val="00F974DA"/>
    <w:rsid w:val="00FA46E5"/>
    <w:rsid w:val="00FB63E9"/>
    <w:rsid w:val="00FB7DBA"/>
    <w:rsid w:val="00FC1A11"/>
    <w:rsid w:val="00FC1C25"/>
    <w:rsid w:val="00FC3F45"/>
    <w:rsid w:val="00FD503F"/>
    <w:rsid w:val="00FD7589"/>
    <w:rsid w:val="00FF016A"/>
    <w:rsid w:val="00FF1401"/>
    <w:rsid w:val="00FF35E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5614"/>
  <w15:docId w15:val="{A4235059-A0D4-4C74-8860-99DC090C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75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F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F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F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F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F4A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32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wartalnik3sektor.pl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isp.org.pl/uploads/pdf/52183713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ciencedirect.com/science/article/pii/S1048984399000168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5AF18-9711-4D92-9ED9-871632A3A9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CC3123-9435-422C-8858-1817B56B5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5769B5-8A42-4039-93C7-8FD0D790FA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349903-D0F5-445A-B0D8-D26D4AA862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229</TotalTime>
  <Pages>5</Pages>
  <Words>1188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26</cp:revision>
  <cp:lastPrinted>2019-02-06T12:12:00Z</cp:lastPrinted>
  <dcterms:created xsi:type="dcterms:W3CDTF">2021-09-10T14:13:00Z</dcterms:created>
  <dcterms:modified xsi:type="dcterms:W3CDTF">2023-07-12T06:39:00Z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